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5C25C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5C25C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25CC" w:rsidRPr="00DC2C02" w:rsidRDefault="005C25CC" w:rsidP="005C25C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2C02">
              <w:rPr>
                <w:rFonts w:ascii="Times New Roman" w:hAnsi="Times New Roman"/>
                <w:b/>
                <w:sz w:val="18"/>
                <w:szCs w:val="18"/>
              </w:rPr>
              <w:t>Буданова</w:t>
            </w:r>
          </w:p>
          <w:p w:rsidR="005C25CC" w:rsidRPr="00DC2C02" w:rsidRDefault="005C25CC" w:rsidP="005C25C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2C02">
              <w:rPr>
                <w:rFonts w:ascii="Times New Roman" w:hAnsi="Times New Roman"/>
                <w:b/>
                <w:sz w:val="18"/>
                <w:szCs w:val="18"/>
              </w:rPr>
              <w:t>Наталья</w:t>
            </w:r>
          </w:p>
          <w:p w:rsidR="005C25CC" w:rsidRPr="00DC2C02" w:rsidRDefault="005C25CC" w:rsidP="005C25C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2C02">
              <w:rPr>
                <w:rFonts w:ascii="Times New Roman" w:hAnsi="Times New Roman"/>
                <w:b/>
                <w:sz w:val="18"/>
                <w:szCs w:val="18"/>
              </w:rPr>
              <w:t>Васильевна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930444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средне-специальное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Петропавловск-Камчатское педагогическое училище</w:t>
            </w:r>
          </w:p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1995г.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25CC" w:rsidRDefault="005C25CC" w:rsidP="005C25CC">
            <w:pPr>
              <w:spacing w:after="0" w:line="240" w:lineRule="auto"/>
              <w:ind w:left="-111" w:right="-12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5C25CC" w:rsidRPr="00B849BD" w:rsidRDefault="005C25CC" w:rsidP="005C25CC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Современные подходы к организации педагогического процесса в условиях реализации ФГОС ДО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134ч. 2018г.</w:t>
            </w:r>
          </w:p>
          <w:p w:rsidR="005C25CC" w:rsidRPr="00B849BD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помощи» </w:t>
            </w:r>
          </w:p>
          <w:p w:rsid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16ч. 2018г.</w:t>
            </w:r>
          </w:p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«Психолого-педагогическое сопровождение образовательной деятельности в условиях реализации ФГОС ДО»</w:t>
            </w:r>
          </w:p>
          <w:p w:rsid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2020г.</w:t>
            </w:r>
          </w:p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 xml:space="preserve">КГАУ ДПО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Камчатский ИРО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«Преемственность дошкольного и начального образования в условиях реализации федеральных государственных образовательных стандартов»</w:t>
            </w:r>
          </w:p>
          <w:p w:rsidR="005C25CC" w:rsidRPr="00B849BD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ч. 2021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 г.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/>
                <w:sz w:val="18"/>
                <w:szCs w:val="18"/>
              </w:rPr>
              <w:t>.6 м.</w:t>
            </w:r>
          </w:p>
        </w:tc>
        <w:tc>
          <w:tcPr>
            <w:tcW w:w="1560" w:type="dxa"/>
          </w:tcPr>
          <w:p w:rsid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5C25C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39D2" w:rsidRDefault="009B39D2" w:rsidP="005C25C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Сабанова</w:t>
            </w:r>
            <w:proofErr w:type="spellEnd"/>
          </w:p>
          <w:p w:rsidR="005C25CC" w:rsidRPr="00DC2C02" w:rsidRDefault="009B39D2" w:rsidP="005C25CC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Анна Геннадьевна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930444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CC" w:rsidRDefault="005C25CC" w:rsidP="005C25CC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средне-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профессиональное КГПО БУ</w:t>
            </w:r>
          </w:p>
          <w:p w:rsidR="005C25CC" w:rsidRPr="00B849BD" w:rsidRDefault="005C25CC" w:rsidP="005C25CC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Камчатск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ий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педагогическ</w:t>
            </w:r>
            <w:r>
              <w:rPr>
                <w:rFonts w:ascii="Times New Roman" w:hAnsi="Times New Roman"/>
                <w:sz w:val="18"/>
                <w:szCs w:val="18"/>
              </w:rPr>
              <w:t>ий колледж»</w:t>
            </w:r>
          </w:p>
          <w:p w:rsidR="005C25CC" w:rsidRPr="00B849BD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9B39D2">
              <w:rPr>
                <w:rFonts w:ascii="Times New Roman" w:hAnsi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849BD">
              <w:rPr>
                <w:rFonts w:ascii="Times New Roman" w:hAnsi="Times New Roman"/>
                <w:sz w:val="18"/>
                <w:szCs w:val="18"/>
              </w:rPr>
              <w:t>г.</w:t>
            </w:r>
          </w:p>
          <w:p w:rsidR="005C25CC" w:rsidRPr="00B849BD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25CC" w:rsidRPr="00B849BD" w:rsidRDefault="009B39D2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25CC" w:rsidRPr="00B849BD" w:rsidRDefault="005C25CC" w:rsidP="005C25CC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25CC" w:rsidRPr="00B849BD" w:rsidRDefault="009B39D2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B849BD" w:rsidRDefault="009B39D2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м.25 д.</w:t>
            </w:r>
            <w:r w:rsidR="005C25C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CC" w:rsidRPr="00B849BD" w:rsidRDefault="009B39D2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м. 25 д.</w:t>
            </w:r>
          </w:p>
        </w:tc>
        <w:tc>
          <w:tcPr>
            <w:tcW w:w="1560" w:type="dxa"/>
          </w:tcPr>
          <w:p w:rsid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5C25CC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КГАУ ДПО «Камчатский ИРО»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  <w:tr w:rsidR="005C25CC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Измайлов Иван </w:t>
            </w: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инструктор по плаванию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25CC" w:rsidRPr="005C25CC" w:rsidRDefault="005C25CC" w:rsidP="005C25C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технический университет 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2004 г. 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экономист-менеджер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инструктор по плаванию детей раннего и дошкольного возраста.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5C25CC" w:rsidRDefault="005C25CC" w:rsidP="005C25C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25CC" w:rsidRPr="005C25CC" w:rsidRDefault="005C25CC" w:rsidP="005C25C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«Инструктор по плаванию детей раннего и дошкольного возраста. 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ч. 2022 г.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дошкольного образования МАОУ     </w:t>
            </w:r>
            <w:proofErr w:type="gramStart"/>
            <w:r w:rsidRPr="005C25CC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5C25CC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C25CC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Костина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Ксения Александровна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ФГАОУ ВПО «Дальневосточный федеральный университет»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КГПОБУ «Камчатский педагогический колледж»</w:t>
            </w:r>
          </w:p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510 ч. 2015г.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«Камчатский ИРО» 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5C25CC" w:rsidRPr="005C25CC" w:rsidRDefault="005C25CC" w:rsidP="005C25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10л. 10м.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 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5CC" w:rsidRPr="005C25CC" w:rsidRDefault="005C25CC" w:rsidP="005C2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Основная 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9B39D2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7066D"/>
    <w:rsid w:val="005C25CC"/>
    <w:rsid w:val="009B39D2"/>
    <w:rsid w:val="00DC2C02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400B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5</cp:revision>
  <dcterms:created xsi:type="dcterms:W3CDTF">2023-11-08T01:16:00Z</dcterms:created>
  <dcterms:modified xsi:type="dcterms:W3CDTF">2024-11-24T22:47:00Z</dcterms:modified>
</cp:coreProperties>
</file>